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F6" w:rsidRPr="00D86B9F" w:rsidRDefault="00D86B9F" w:rsidP="00D86B9F">
      <w:pPr>
        <w:pBdr>
          <w:bottom w:val="single" w:sz="4" w:space="1" w:color="auto"/>
        </w:pBdr>
        <w:tabs>
          <w:tab w:val="right" w:pos="9360"/>
        </w:tabs>
        <w:rPr>
          <w:rFonts w:asciiTheme="majorHAnsi" w:hAnsiTheme="majorHAnsi" w:cstheme="majorHAnsi"/>
          <w:b/>
          <w:sz w:val="28"/>
          <w:szCs w:val="28"/>
        </w:rPr>
      </w:pPr>
      <w:r w:rsidRPr="00D04523">
        <w:drawing>
          <wp:inline distT="0" distB="0" distL="0" distR="0" wp14:anchorId="48C04F4B" wp14:editId="14AEBD0D">
            <wp:extent cx="2813304" cy="5486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job gy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0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sz w:val="28"/>
          <w:szCs w:val="28"/>
        </w:rPr>
        <w:tab/>
      </w:r>
      <w:r w:rsidR="00B574E5" w:rsidRPr="00D86B9F">
        <w:rPr>
          <w:rFonts w:asciiTheme="majorHAnsi" w:hAnsiTheme="majorHAnsi" w:cstheme="majorHAnsi"/>
          <w:b/>
          <w:sz w:val="28"/>
          <w:szCs w:val="28"/>
        </w:rPr>
        <w:t>Job Gym - Financial Resources Links</w:t>
      </w:r>
    </w:p>
    <w:p w:rsidR="00B574E5" w:rsidRPr="00D86B9F" w:rsidRDefault="00B574E5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B574E5" w:rsidRPr="00D86B9F" w:rsidRDefault="00B574E5" w:rsidP="007253E0">
      <w:pPr>
        <w:pBdr>
          <w:bottom w:val="single" w:sz="4" w:space="1" w:color="auto"/>
        </w:pBdr>
        <w:rPr>
          <w:rFonts w:asciiTheme="majorHAnsi" w:hAnsiTheme="majorHAnsi" w:cstheme="majorHAnsi"/>
          <w:b/>
          <w:sz w:val="28"/>
          <w:szCs w:val="28"/>
        </w:rPr>
      </w:pPr>
      <w:r w:rsidRPr="00D86B9F">
        <w:rPr>
          <w:rFonts w:asciiTheme="majorHAnsi" w:hAnsiTheme="majorHAnsi" w:cstheme="majorHAnsi"/>
          <w:b/>
          <w:sz w:val="28"/>
          <w:szCs w:val="28"/>
        </w:rPr>
        <w:t>Canada Emergency Response Benefit (C.E.R.B)</w:t>
      </w:r>
    </w:p>
    <w:p w:rsidR="00B574E5" w:rsidRPr="00D86B9F" w:rsidRDefault="00B574E5">
      <w:pPr>
        <w:rPr>
          <w:rFonts w:asciiTheme="majorHAnsi" w:hAnsiTheme="majorHAnsi" w:cstheme="majorHAnsi"/>
        </w:rPr>
      </w:pPr>
      <w:r w:rsidRPr="00D86B9F">
        <w:rPr>
          <w:rFonts w:asciiTheme="majorHAnsi" w:hAnsiTheme="majorHAnsi" w:cstheme="majorHAnsi"/>
        </w:rPr>
        <w:t xml:space="preserve">Service Canada - </w:t>
      </w:r>
      <w:hyperlink r:id="rId6" w:history="1">
        <w:r w:rsidRPr="00D86B9F">
          <w:rPr>
            <w:rStyle w:val="Hyperlink"/>
            <w:rFonts w:asciiTheme="majorHAnsi" w:hAnsiTheme="majorHAnsi" w:cstheme="majorHAnsi"/>
            <w:color w:val="auto"/>
          </w:rPr>
          <w:t>https://www.canada.ca/en/services/benefits/ei/cerb-application.html</w:t>
        </w:r>
      </w:hyperlink>
    </w:p>
    <w:p w:rsidR="002C665D" w:rsidRPr="00D86B9F" w:rsidRDefault="002C665D">
      <w:pPr>
        <w:rPr>
          <w:rFonts w:asciiTheme="majorHAnsi" w:hAnsiTheme="majorHAnsi" w:cstheme="majorHAnsi"/>
          <w:b/>
        </w:rPr>
      </w:pPr>
      <w:r w:rsidRPr="00D86B9F">
        <w:rPr>
          <w:rFonts w:asciiTheme="majorHAnsi" w:hAnsiTheme="majorHAnsi" w:cstheme="majorHAnsi"/>
          <w:b/>
          <w:shd w:val="clear" w:color="auto" w:fill="FFFFFF"/>
        </w:rPr>
        <w:t>1 800-622-6232</w:t>
      </w:r>
    </w:p>
    <w:p w:rsidR="00B574E5" w:rsidRPr="00D86B9F" w:rsidRDefault="00130B61">
      <w:pPr>
        <w:rPr>
          <w:rFonts w:asciiTheme="majorHAnsi" w:hAnsiTheme="majorHAnsi" w:cstheme="majorHAnsi"/>
        </w:rPr>
      </w:pPr>
      <w:r w:rsidRPr="00D86B9F">
        <w:rPr>
          <w:rFonts w:asciiTheme="majorHAnsi" w:hAnsiTheme="majorHAnsi" w:cstheme="majorHAnsi"/>
        </w:rPr>
        <w:br/>
      </w:r>
      <w:r w:rsidR="00B574E5" w:rsidRPr="00D86B9F">
        <w:rPr>
          <w:rFonts w:asciiTheme="majorHAnsi" w:hAnsiTheme="majorHAnsi" w:cstheme="majorHAnsi"/>
        </w:rPr>
        <w:t xml:space="preserve">Canada Revenue Agency - </w:t>
      </w:r>
      <w:hyperlink r:id="rId7" w:history="1">
        <w:r w:rsidR="00B574E5" w:rsidRPr="00D86B9F">
          <w:rPr>
            <w:rStyle w:val="Hyperlink"/>
            <w:rFonts w:asciiTheme="majorHAnsi" w:hAnsiTheme="majorHAnsi" w:cstheme="majorHAnsi"/>
            <w:color w:val="auto"/>
          </w:rPr>
          <w:t>https://www.canada.ca/en/revenue-agency.html</w:t>
        </w:r>
      </w:hyperlink>
    </w:p>
    <w:p w:rsidR="00130B61" w:rsidRPr="00D86B9F" w:rsidRDefault="00130B61">
      <w:pPr>
        <w:rPr>
          <w:rFonts w:asciiTheme="majorHAnsi" w:hAnsiTheme="majorHAnsi" w:cstheme="majorHAnsi"/>
        </w:rPr>
      </w:pPr>
      <w:r w:rsidRPr="00D86B9F">
        <w:rPr>
          <w:rStyle w:val="Strong"/>
          <w:rFonts w:asciiTheme="majorHAnsi" w:hAnsiTheme="majorHAnsi" w:cstheme="majorHAnsi"/>
          <w:shd w:val="clear" w:color="auto" w:fill="FCF8E3"/>
        </w:rPr>
        <w:t>1-833-966-2099</w:t>
      </w:r>
    </w:p>
    <w:p w:rsidR="00B574E5" w:rsidRPr="00D86B9F" w:rsidRDefault="00B574E5">
      <w:pPr>
        <w:rPr>
          <w:rFonts w:asciiTheme="majorHAnsi" w:hAnsiTheme="majorHAnsi" w:cstheme="majorHAnsi"/>
        </w:rPr>
      </w:pPr>
    </w:p>
    <w:p w:rsidR="007253E0" w:rsidRPr="00D86B9F" w:rsidRDefault="007253E0" w:rsidP="007253E0">
      <w:pPr>
        <w:pBdr>
          <w:bottom w:val="single" w:sz="4" w:space="1" w:color="auto"/>
        </w:pBdr>
        <w:rPr>
          <w:rFonts w:asciiTheme="majorHAnsi" w:eastAsiaTheme="majorEastAsia" w:hAnsiTheme="majorHAnsi" w:cstheme="majorHAnsi"/>
          <w:b/>
          <w:bCs/>
          <w:kern w:val="24"/>
          <w:sz w:val="28"/>
          <w:szCs w:val="28"/>
          <w:lang w:val="en-US"/>
        </w:rPr>
      </w:pPr>
      <w:r w:rsidRPr="00D86B9F">
        <w:rPr>
          <w:rFonts w:asciiTheme="majorHAnsi" w:eastAsiaTheme="majorEastAsia" w:hAnsiTheme="majorHAnsi" w:cstheme="majorHAnsi"/>
          <w:b/>
          <w:bCs/>
          <w:kern w:val="24"/>
          <w:sz w:val="28"/>
          <w:szCs w:val="28"/>
          <w:lang w:val="en-US"/>
        </w:rPr>
        <w:t xml:space="preserve">Social Assistance </w:t>
      </w:r>
    </w:p>
    <w:p w:rsidR="00B574E5" w:rsidRPr="00D86B9F" w:rsidRDefault="007253E0">
      <w:pPr>
        <w:rPr>
          <w:rFonts w:asciiTheme="majorHAnsi" w:hAnsiTheme="majorHAnsi" w:cstheme="majorHAnsi"/>
        </w:rPr>
      </w:pPr>
      <w:r w:rsidRPr="00D86B9F">
        <w:rPr>
          <w:rFonts w:asciiTheme="majorHAnsi" w:eastAsiaTheme="majorEastAsia" w:hAnsiTheme="majorHAnsi" w:cstheme="majorHAnsi"/>
          <w:bCs/>
          <w:kern w:val="24"/>
          <w:lang w:val="en-US"/>
        </w:rPr>
        <w:t>Ontario Works</w:t>
      </w:r>
      <w:r w:rsidRPr="00D86B9F">
        <w:rPr>
          <w:rFonts w:asciiTheme="majorHAnsi" w:eastAsiaTheme="majorEastAsia" w:hAnsiTheme="majorHAnsi" w:cstheme="majorHAnsi"/>
          <w:b/>
          <w:bCs/>
          <w:kern w:val="24"/>
          <w:sz w:val="28"/>
          <w:szCs w:val="28"/>
          <w:lang w:val="en-US"/>
        </w:rPr>
        <w:t xml:space="preserve"> - </w:t>
      </w:r>
      <w:hyperlink r:id="rId8" w:history="1">
        <w:r w:rsidRPr="00D86B9F">
          <w:rPr>
            <w:rStyle w:val="Hyperlink"/>
            <w:rFonts w:asciiTheme="majorHAnsi" w:hAnsiTheme="majorHAnsi" w:cstheme="majorHAnsi"/>
            <w:color w:val="auto"/>
          </w:rPr>
          <w:t>https://www.niagararegion.ca/social-services/ontario-works/default.aspx</w:t>
        </w:r>
      </w:hyperlink>
    </w:p>
    <w:p w:rsidR="007253E0" w:rsidRPr="00D86B9F" w:rsidRDefault="007253E0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  <w:r w:rsidRPr="00D86B9F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>905-641-9230</w:t>
      </w:r>
      <w:r w:rsidRPr="00D86B9F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 or </w:t>
      </w:r>
      <w:r w:rsidRPr="00D86B9F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>1-866-627-1110</w:t>
      </w:r>
      <w:r w:rsidRPr="00D86B9F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 (from West Niagara)</w:t>
      </w:r>
    </w:p>
    <w:p w:rsidR="007253E0" w:rsidRPr="00D86B9F" w:rsidRDefault="007253E0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2C665D" w:rsidRPr="00D86B9F" w:rsidRDefault="007253E0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B9F">
        <w:rPr>
          <w:rFonts w:asciiTheme="majorHAnsi" w:hAnsiTheme="majorHAnsi" w:cstheme="majorHAnsi"/>
          <w:sz w:val="22"/>
          <w:szCs w:val="22"/>
        </w:rPr>
        <w:t>Ontario Disability Support Program (ODSP) –</w:t>
      </w:r>
    </w:p>
    <w:p w:rsidR="002C665D" w:rsidRPr="00D86B9F" w:rsidRDefault="002C665D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7253E0" w:rsidRPr="00D86B9F" w:rsidRDefault="00D86B9F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hyperlink r:id="rId9" w:history="1">
        <w:r w:rsidR="007253E0" w:rsidRPr="00D86B9F">
          <w:rPr>
            <w:rStyle w:val="Hyperlink"/>
            <w:rFonts w:asciiTheme="majorHAnsi" w:eastAsiaTheme="minorEastAsia" w:hAnsiTheme="majorHAnsi" w:cstheme="majorHAnsi"/>
            <w:color w:val="auto"/>
            <w:kern w:val="24"/>
            <w:sz w:val="22"/>
            <w:szCs w:val="22"/>
          </w:rPr>
          <w:t>https://www.mcss.gov.on.ca/en/mcss/programs/social/odsp/income_support/index.aspx</w:t>
        </w:r>
      </w:hyperlink>
    </w:p>
    <w:p w:rsidR="007253E0" w:rsidRPr="00D86B9F" w:rsidRDefault="007253E0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</w:p>
    <w:p w:rsidR="002C665D" w:rsidRPr="00D86B9F" w:rsidRDefault="002C665D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D86B9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Tel: (905) 688-3022</w:t>
      </w:r>
      <w:r w:rsidRPr="00D86B9F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Pr="00D86B9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Toll Free: 1-800-263-5413</w:t>
      </w:r>
    </w:p>
    <w:p w:rsidR="00130B61" w:rsidRPr="00D86B9F" w:rsidRDefault="00130B61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</w:p>
    <w:p w:rsidR="00130B61" w:rsidRPr="00D86B9F" w:rsidRDefault="00130B61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</w:p>
    <w:p w:rsidR="00130B61" w:rsidRPr="00D86B9F" w:rsidRDefault="00130B61" w:rsidP="00130B61">
      <w:pPr>
        <w:pStyle w:val="NormalWeb"/>
        <w:pBdr>
          <w:bottom w:val="single" w:sz="4" w:space="1" w:color="auto"/>
        </w:pBdr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/>
          <w:kern w:val="24"/>
          <w:sz w:val="28"/>
          <w:szCs w:val="28"/>
        </w:rPr>
      </w:pPr>
      <w:r w:rsidRPr="00D86B9F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Ontario Emergency Assistance</w:t>
      </w:r>
    </w:p>
    <w:p w:rsidR="007253E0" w:rsidRPr="00D86B9F" w:rsidRDefault="007253E0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</w:rPr>
      </w:pPr>
    </w:p>
    <w:p w:rsidR="007253E0" w:rsidRPr="00D86B9F" w:rsidRDefault="007253E0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B9F">
        <w:rPr>
          <w:rFonts w:asciiTheme="majorHAnsi" w:eastAsiaTheme="minorEastAsia" w:hAnsiTheme="majorHAnsi" w:cstheme="majorHAnsi"/>
          <w:kern w:val="24"/>
        </w:rPr>
        <w:t xml:space="preserve"> </w:t>
      </w:r>
      <w:hyperlink r:id="rId10" w:history="1">
        <w:r w:rsidR="00130B61" w:rsidRPr="00D86B9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https://www.ontario.ca/page/apply-emergency-assistance</w:t>
        </w:r>
      </w:hyperlink>
    </w:p>
    <w:p w:rsidR="00130B61" w:rsidRPr="00D86B9F" w:rsidRDefault="00130B61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30B61" w:rsidRPr="00D86B9F" w:rsidRDefault="00130B61" w:rsidP="00130B6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  <w:r w:rsidRPr="00D86B9F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>905-641-9230</w:t>
      </w:r>
      <w:r w:rsidRPr="00D86B9F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 or </w:t>
      </w:r>
      <w:r w:rsidRPr="00D86B9F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>1-866-627-1110</w:t>
      </w:r>
      <w:r w:rsidRPr="00D86B9F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 (from West Niagara)</w:t>
      </w:r>
    </w:p>
    <w:p w:rsidR="00130B61" w:rsidRPr="00D86B9F" w:rsidRDefault="00130B61" w:rsidP="00130B6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</w:p>
    <w:p w:rsidR="00130B61" w:rsidRPr="00D86B9F" w:rsidRDefault="00130B61" w:rsidP="00130B6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</w:p>
    <w:p w:rsidR="00130B61" w:rsidRPr="00D86B9F" w:rsidRDefault="00130B61" w:rsidP="00130B61">
      <w:pPr>
        <w:pStyle w:val="NormalWeb"/>
        <w:pBdr>
          <w:bottom w:val="single" w:sz="4" w:space="1" w:color="auto"/>
        </w:pBdr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/>
          <w:kern w:val="24"/>
          <w:sz w:val="28"/>
          <w:szCs w:val="28"/>
        </w:rPr>
      </w:pPr>
      <w:r w:rsidRPr="00D86B9F">
        <w:rPr>
          <w:rFonts w:asciiTheme="majorHAnsi" w:eastAsiaTheme="minorEastAsia" w:hAnsiTheme="majorHAnsi" w:cstheme="majorHAnsi"/>
          <w:b/>
          <w:kern w:val="24"/>
          <w:sz w:val="28"/>
          <w:szCs w:val="28"/>
        </w:rPr>
        <w:t>Canada Child Benefit</w:t>
      </w:r>
    </w:p>
    <w:p w:rsidR="00130B61" w:rsidRPr="00D86B9F" w:rsidRDefault="00130B61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30B61" w:rsidRPr="00D86B9F" w:rsidRDefault="00D86B9F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hyperlink r:id="rId11" w:history="1">
        <w:r w:rsidR="00130B61" w:rsidRPr="00D86B9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https://www.canada.ca/en/revenue-agency/services/child-family-benefits/canada-child-benefit-overview/canada-child-benefit-apply.html</w:t>
        </w:r>
      </w:hyperlink>
    </w:p>
    <w:p w:rsidR="001846E6" w:rsidRPr="00D86B9F" w:rsidRDefault="001846E6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846E6" w:rsidRPr="00D86B9F" w:rsidRDefault="001846E6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86B9F">
        <w:rPr>
          <w:rStyle w:val="Strong"/>
          <w:rFonts w:asciiTheme="majorHAnsi" w:hAnsiTheme="majorHAnsi" w:cstheme="majorHAnsi"/>
          <w:sz w:val="22"/>
          <w:szCs w:val="22"/>
          <w:shd w:val="clear" w:color="auto" w:fill="FFFFFF"/>
        </w:rPr>
        <w:t>1-800-387-1193</w:t>
      </w:r>
    </w:p>
    <w:p w:rsidR="001846E6" w:rsidRPr="00D86B9F" w:rsidRDefault="001846E6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1846E6" w:rsidRPr="00D86B9F" w:rsidRDefault="001846E6" w:rsidP="001846E6">
      <w:pPr>
        <w:pStyle w:val="NormalWeb"/>
        <w:pBdr>
          <w:bottom w:val="single" w:sz="4" w:space="1" w:color="auto"/>
        </w:pBd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D86B9F">
        <w:rPr>
          <w:rStyle w:val="Strong"/>
          <w:rFonts w:asciiTheme="majorHAnsi" w:hAnsiTheme="majorHAnsi" w:cstheme="majorHAnsi"/>
          <w:sz w:val="28"/>
          <w:szCs w:val="28"/>
          <w:shd w:val="clear" w:color="auto" w:fill="FFFFFF"/>
        </w:rPr>
        <w:t>Special GST Credit</w:t>
      </w:r>
    </w:p>
    <w:p w:rsidR="00130B61" w:rsidRPr="00D86B9F" w:rsidRDefault="00130B61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846E6" w:rsidRPr="00D86B9F" w:rsidRDefault="00D86B9F" w:rsidP="001846E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hyperlink r:id="rId12" w:history="1">
        <w:r w:rsidR="001846E6" w:rsidRPr="00D86B9F">
          <w:rPr>
            <w:rStyle w:val="Hyperlink"/>
            <w:rFonts w:asciiTheme="majorHAnsi" w:eastAsiaTheme="minorEastAsia" w:hAnsiTheme="majorHAnsi" w:cstheme="majorHAnsi"/>
            <w:color w:val="auto"/>
            <w:kern w:val="24"/>
          </w:rPr>
          <w:t>https://www.canada.ca/en/revenue-agency/services/child-family-benefits/covid-19-gsthstc-increase.html</w:t>
        </w:r>
      </w:hyperlink>
    </w:p>
    <w:p w:rsidR="001846E6" w:rsidRPr="00D86B9F" w:rsidRDefault="001846E6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846E6" w:rsidRPr="00D86B9F" w:rsidRDefault="001846E6" w:rsidP="001846E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86B9F">
        <w:rPr>
          <w:rStyle w:val="Strong"/>
          <w:rFonts w:asciiTheme="majorHAnsi" w:hAnsiTheme="majorHAnsi" w:cstheme="majorHAnsi"/>
          <w:sz w:val="22"/>
          <w:szCs w:val="22"/>
          <w:shd w:val="clear" w:color="auto" w:fill="FFFFFF"/>
        </w:rPr>
        <w:t>1-800-387-1193</w:t>
      </w:r>
    </w:p>
    <w:p w:rsidR="00130B61" w:rsidRPr="00D86B9F" w:rsidRDefault="00130B61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30B61" w:rsidRPr="00D86B9F" w:rsidRDefault="00130B61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130B61" w:rsidRPr="00D86B9F" w:rsidRDefault="00130B61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:rsidR="00130B61" w:rsidRPr="00D86B9F" w:rsidRDefault="00130B61" w:rsidP="007253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:rsidR="0014747E" w:rsidRPr="00D86B9F" w:rsidRDefault="0014747E" w:rsidP="0014747E">
      <w:pPr>
        <w:pBdr>
          <w:bottom w:val="single" w:sz="4" w:space="1" w:color="auto"/>
        </w:pBdr>
        <w:shd w:val="clear" w:color="auto" w:fill="FFC000" w:themeFill="accent4"/>
        <w:rPr>
          <w:rFonts w:asciiTheme="majorHAnsi" w:hAnsiTheme="majorHAnsi" w:cstheme="majorHAnsi"/>
          <w:b/>
          <w:sz w:val="28"/>
          <w:szCs w:val="28"/>
        </w:rPr>
      </w:pPr>
      <w:r w:rsidRPr="00D86B9F">
        <w:rPr>
          <w:rFonts w:asciiTheme="majorHAnsi" w:hAnsiTheme="majorHAnsi" w:cstheme="majorHAnsi"/>
          <w:b/>
          <w:sz w:val="28"/>
          <w:szCs w:val="28"/>
          <w:shd w:val="clear" w:color="auto" w:fill="FFC000" w:themeFill="accent4"/>
        </w:rPr>
        <w:lastRenderedPageBreak/>
        <w:t>Job Gym</w:t>
      </w:r>
      <w:r w:rsidRPr="00D86B9F">
        <w:rPr>
          <w:rFonts w:asciiTheme="majorHAnsi" w:hAnsiTheme="majorHAnsi" w:cstheme="majorHAnsi"/>
          <w:b/>
          <w:sz w:val="28"/>
          <w:szCs w:val="28"/>
        </w:rPr>
        <w:t xml:space="preserve"> - Financial Resources Links</w:t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  <w:t xml:space="preserve">         Page 2</w:t>
      </w:r>
    </w:p>
    <w:p w:rsidR="007253E0" w:rsidRPr="00D86B9F" w:rsidRDefault="0014747E" w:rsidP="0014747E">
      <w:pPr>
        <w:pBdr>
          <w:bottom w:val="single" w:sz="4" w:space="1" w:color="auto"/>
        </w:pBdr>
        <w:rPr>
          <w:rFonts w:asciiTheme="majorHAnsi" w:eastAsiaTheme="majorEastAsia" w:hAnsiTheme="majorHAnsi" w:cstheme="majorHAnsi"/>
          <w:bCs/>
          <w:kern w:val="24"/>
          <w:sz w:val="28"/>
          <w:szCs w:val="28"/>
          <w:lang w:val="en-US"/>
        </w:rPr>
      </w:pPr>
      <w:r w:rsidRPr="00D86B9F">
        <w:rPr>
          <w:rFonts w:asciiTheme="majorHAnsi" w:eastAsiaTheme="majorEastAsia" w:hAnsiTheme="majorHAnsi" w:cstheme="majorHAnsi"/>
          <w:b/>
          <w:bCs/>
          <w:kern w:val="24"/>
          <w:sz w:val="28"/>
          <w:szCs w:val="28"/>
          <w:lang w:val="en-US"/>
        </w:rPr>
        <w:br/>
        <w:t>Assistance with energy costs</w:t>
      </w:r>
    </w:p>
    <w:p w:rsidR="0014747E" w:rsidRPr="00D86B9F" w:rsidRDefault="00D86B9F" w:rsidP="0014747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/>
          <w:bCs/>
          <w:kern w:val="24"/>
          <w:sz w:val="28"/>
          <w:szCs w:val="28"/>
        </w:rPr>
      </w:pPr>
      <w:hyperlink r:id="rId13" w:history="1">
        <w:r w:rsidR="0014747E" w:rsidRPr="00D86B9F">
          <w:rPr>
            <w:rStyle w:val="Hyperlink"/>
            <w:rFonts w:asciiTheme="majorHAnsi" w:eastAsiaTheme="minorEastAsia" w:hAnsiTheme="majorHAnsi" w:cstheme="majorHAnsi"/>
            <w:b/>
            <w:bCs/>
            <w:color w:val="auto"/>
            <w:kern w:val="24"/>
            <w:sz w:val="28"/>
            <w:szCs w:val="28"/>
          </w:rPr>
          <w:t>Ontario Electricity Support Program (OESP)</w:t>
        </w:r>
      </w:hyperlink>
    </w:p>
    <w:p w:rsidR="0014747E" w:rsidRPr="00D86B9F" w:rsidRDefault="0014747E" w:rsidP="0014747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</w:pPr>
      <w:r w:rsidRPr="00D86B9F">
        <w:rPr>
          <w:rFonts w:asciiTheme="majorHAnsi" w:hAnsiTheme="majorHAnsi" w:cstheme="majorHAnsi"/>
          <w:sz w:val="22"/>
          <w:szCs w:val="22"/>
          <w:shd w:val="clear" w:color="auto" w:fill="FFFFFF"/>
        </w:rPr>
        <w:br/>
      </w:r>
      <w:r w:rsidRPr="00D86B9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1-855-831-8151</w:t>
      </w:r>
      <w:r w:rsidRPr="00D86B9F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br/>
      </w:r>
    </w:p>
    <w:p w:rsidR="007253E0" w:rsidRPr="00D86B9F" w:rsidRDefault="0014747E" w:rsidP="0014747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D86B9F">
        <w:rPr>
          <w:rFonts w:asciiTheme="majorHAnsi" w:eastAsiaTheme="minorEastAsia" w:hAnsiTheme="majorHAnsi" w:cstheme="majorHAnsi"/>
          <w:b/>
          <w:bCs/>
          <w:kern w:val="24"/>
          <w:sz w:val="28"/>
          <w:szCs w:val="28"/>
        </w:rPr>
        <w:br/>
      </w:r>
      <w:hyperlink r:id="rId14" w:history="1">
        <w:r w:rsidRPr="00D86B9F">
          <w:rPr>
            <w:rStyle w:val="Hyperlink"/>
            <w:rFonts w:asciiTheme="majorHAnsi" w:eastAsiaTheme="minorEastAsia" w:hAnsiTheme="majorHAnsi" w:cstheme="majorHAnsi"/>
            <w:b/>
            <w:bCs/>
            <w:color w:val="auto"/>
            <w:kern w:val="24"/>
            <w:sz w:val="28"/>
            <w:szCs w:val="28"/>
          </w:rPr>
          <w:t>Low-income Energy Assistance Program (LEAP)</w:t>
        </w:r>
      </w:hyperlink>
      <w:r w:rsidRPr="00D86B9F">
        <w:rPr>
          <w:rFonts w:asciiTheme="majorHAnsi" w:eastAsiaTheme="minorEastAsia" w:hAnsiTheme="majorHAnsi" w:cstheme="majorHAnsi"/>
          <w:b/>
          <w:bCs/>
          <w:kern w:val="24"/>
          <w:sz w:val="28"/>
          <w:szCs w:val="28"/>
        </w:rPr>
        <w:br/>
      </w:r>
    </w:p>
    <w:p w:rsidR="00B574E5" w:rsidRPr="00D86B9F" w:rsidRDefault="003860A7" w:rsidP="003860A7">
      <w:pPr>
        <w:rPr>
          <w:rFonts w:asciiTheme="majorHAnsi" w:hAnsiTheme="majorHAnsi" w:cstheme="majorHAnsi"/>
          <w:b/>
          <w:shd w:val="clear" w:color="auto" w:fill="FFFFFF"/>
        </w:rPr>
      </w:pPr>
      <w:r w:rsidRPr="00D86B9F">
        <w:rPr>
          <w:rFonts w:asciiTheme="majorHAnsi" w:hAnsiTheme="majorHAnsi" w:cstheme="majorHAnsi"/>
          <w:b/>
          <w:shd w:val="clear" w:color="auto" w:fill="FFFFFF"/>
        </w:rPr>
        <w:t>1-855-831-8151</w:t>
      </w:r>
    </w:p>
    <w:p w:rsidR="003860A7" w:rsidRPr="00D86B9F" w:rsidRDefault="003860A7" w:rsidP="003860A7">
      <w:pPr>
        <w:rPr>
          <w:rFonts w:asciiTheme="majorHAnsi" w:hAnsiTheme="majorHAnsi" w:cstheme="majorHAnsi"/>
          <w:b/>
          <w:shd w:val="clear" w:color="auto" w:fill="FFFFFF"/>
        </w:rPr>
      </w:pPr>
    </w:p>
    <w:p w:rsidR="000E7D1E" w:rsidRPr="00D86B9F" w:rsidRDefault="000E7D1E" w:rsidP="000E7D1E">
      <w:pPr>
        <w:shd w:val="clear" w:color="auto" w:fill="FFC000" w:themeFill="accent4"/>
        <w:rPr>
          <w:rFonts w:asciiTheme="majorHAnsi" w:hAnsiTheme="majorHAnsi" w:cstheme="majorHAnsi"/>
          <w:b/>
          <w:sz w:val="28"/>
          <w:szCs w:val="28"/>
        </w:rPr>
      </w:pPr>
      <w:r w:rsidRPr="00D86B9F">
        <w:rPr>
          <w:rFonts w:asciiTheme="majorHAnsi" w:hAnsiTheme="majorHAnsi" w:cstheme="majorHAnsi"/>
          <w:b/>
          <w:sz w:val="28"/>
          <w:szCs w:val="28"/>
          <w:shd w:val="clear" w:color="auto" w:fill="FFC000" w:themeFill="accent4"/>
        </w:rPr>
        <w:t>Mortgage Payment Deferral Program</w:t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  <w:t xml:space="preserve">        </w:t>
      </w:r>
    </w:p>
    <w:p w:rsidR="000E7D1E" w:rsidRPr="00D86B9F" w:rsidRDefault="000E7D1E" w:rsidP="000E7D1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/>
          <w:kern w:val="24"/>
          <w:sz w:val="28"/>
          <w:szCs w:val="28"/>
        </w:rPr>
      </w:pPr>
      <w:r w:rsidRPr="00D86B9F">
        <w:rPr>
          <w:rFonts w:asciiTheme="majorHAnsi" w:eastAsiaTheme="minorEastAsia" w:hAnsiTheme="majorHAnsi" w:cstheme="majorHAnsi"/>
          <w:b/>
          <w:kern w:val="24"/>
          <w:sz w:val="28"/>
          <w:szCs w:val="28"/>
        </w:rPr>
        <w:t>CMHC</w:t>
      </w:r>
    </w:p>
    <w:p w:rsidR="000E7D1E" w:rsidRPr="00D86B9F" w:rsidRDefault="000E7D1E" w:rsidP="000E7D1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</w:p>
    <w:p w:rsidR="000E7D1E" w:rsidRPr="00D86B9F" w:rsidRDefault="00D86B9F" w:rsidP="000E7D1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  <w:hyperlink r:id="rId15" w:history="1">
        <w:r w:rsidR="000E7D1E" w:rsidRPr="00D86B9F">
          <w:rPr>
            <w:rStyle w:val="Hyperlink"/>
            <w:rFonts w:asciiTheme="majorHAnsi" w:eastAsiaTheme="minorEastAsia" w:hAnsiTheme="majorHAnsi" w:cstheme="majorHAnsi"/>
            <w:color w:val="auto"/>
            <w:kern w:val="24"/>
            <w:sz w:val="22"/>
            <w:szCs w:val="22"/>
          </w:rPr>
          <w:t>https://www.cmhc-schl.gc.ca/en/finance-and-investing/mortgage-loan-insurance/the-resource/covid19-understanding-mortgage-payment-deferral</w:t>
        </w:r>
      </w:hyperlink>
    </w:p>
    <w:p w:rsidR="000E7D1E" w:rsidRPr="00D86B9F" w:rsidRDefault="000E7D1E" w:rsidP="000E7D1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</w:p>
    <w:p w:rsidR="000E7D1E" w:rsidRPr="00D86B9F" w:rsidRDefault="000E7D1E" w:rsidP="000E7D1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</w:p>
    <w:p w:rsidR="006E10F1" w:rsidRPr="00D86B9F" w:rsidRDefault="006E10F1" w:rsidP="006E10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/>
          <w:bCs/>
          <w:kern w:val="24"/>
          <w:sz w:val="36"/>
          <w:szCs w:val="36"/>
        </w:rPr>
      </w:pPr>
    </w:p>
    <w:p w:rsidR="006E10F1" w:rsidRPr="00D86B9F" w:rsidRDefault="006E10F1" w:rsidP="00BA4904">
      <w:pPr>
        <w:shd w:val="clear" w:color="auto" w:fill="FFC000" w:themeFill="accent4"/>
        <w:rPr>
          <w:rFonts w:asciiTheme="majorHAnsi" w:hAnsiTheme="majorHAnsi" w:cstheme="majorHAnsi"/>
          <w:b/>
          <w:sz w:val="28"/>
          <w:szCs w:val="28"/>
        </w:rPr>
      </w:pPr>
      <w:r w:rsidRPr="00D86B9F">
        <w:rPr>
          <w:rFonts w:asciiTheme="majorHAnsi" w:hAnsiTheme="majorHAnsi" w:cstheme="majorHAnsi"/>
          <w:b/>
          <w:sz w:val="28"/>
          <w:szCs w:val="28"/>
          <w:shd w:val="clear" w:color="auto" w:fill="FFC000" w:themeFill="accent4"/>
        </w:rPr>
        <w:t>Help for Students</w:t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  <w:t xml:space="preserve">        </w:t>
      </w:r>
    </w:p>
    <w:p w:rsidR="006E10F1" w:rsidRPr="00D86B9F" w:rsidRDefault="006E10F1" w:rsidP="00BA4904">
      <w:pPr>
        <w:pStyle w:val="NormalWeb"/>
        <w:numPr>
          <w:ilvl w:val="1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D86B9F">
        <w:rPr>
          <w:rFonts w:asciiTheme="majorHAnsi" w:eastAsiaTheme="minorEastAsia" w:hAnsiTheme="majorHAnsi" w:cstheme="majorHAnsi"/>
          <w:b/>
          <w:bCs/>
          <w:kern w:val="24"/>
          <w:sz w:val="28"/>
          <w:szCs w:val="28"/>
        </w:rPr>
        <w:t>Canada Emergency Student Benefit</w:t>
      </w:r>
    </w:p>
    <w:p w:rsidR="006E10F1" w:rsidRPr="00D86B9F" w:rsidRDefault="006E10F1" w:rsidP="00BA4904">
      <w:pPr>
        <w:pStyle w:val="NormalWeb"/>
        <w:numPr>
          <w:ilvl w:val="1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D86B9F">
        <w:rPr>
          <w:rFonts w:asciiTheme="majorHAnsi" w:eastAsiaTheme="minorEastAsia" w:hAnsiTheme="majorHAnsi" w:cstheme="majorHAnsi"/>
          <w:b/>
          <w:bCs/>
          <w:kern w:val="24"/>
          <w:sz w:val="28"/>
          <w:szCs w:val="28"/>
        </w:rPr>
        <w:t>Canada Student Service Grant</w:t>
      </w:r>
    </w:p>
    <w:p w:rsidR="006E10F1" w:rsidRPr="00D86B9F" w:rsidRDefault="006E10F1" w:rsidP="00BA4904">
      <w:pPr>
        <w:pStyle w:val="NormalWeb"/>
        <w:numPr>
          <w:ilvl w:val="1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D86B9F">
        <w:rPr>
          <w:rFonts w:asciiTheme="majorHAnsi" w:eastAsiaTheme="minorEastAsia" w:hAnsiTheme="majorHAnsi" w:cstheme="majorHAnsi"/>
          <w:b/>
          <w:bCs/>
          <w:kern w:val="24"/>
          <w:sz w:val="28"/>
          <w:szCs w:val="28"/>
        </w:rPr>
        <w:t>Enhancing Student Financial Assistance for Fall 2020</w:t>
      </w:r>
    </w:p>
    <w:p w:rsidR="006E10F1" w:rsidRPr="00D86B9F" w:rsidRDefault="006E10F1" w:rsidP="00BA4904">
      <w:pPr>
        <w:pStyle w:val="NormalWeb"/>
        <w:numPr>
          <w:ilvl w:val="1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D86B9F">
        <w:rPr>
          <w:rFonts w:asciiTheme="majorHAnsi" w:eastAsiaTheme="minorEastAsia" w:hAnsiTheme="majorHAnsi" w:cstheme="majorHAnsi"/>
          <w:b/>
          <w:bCs/>
          <w:kern w:val="24"/>
          <w:sz w:val="28"/>
          <w:szCs w:val="28"/>
        </w:rPr>
        <w:t>International students</w:t>
      </w:r>
    </w:p>
    <w:p w:rsidR="006E10F1" w:rsidRPr="00D86B9F" w:rsidRDefault="00D86B9F" w:rsidP="006E10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  <w:hyperlink r:id="rId16" w:history="1">
        <w:r w:rsidR="006E10F1" w:rsidRPr="00D86B9F">
          <w:rPr>
            <w:rStyle w:val="Hyperlink"/>
            <w:rFonts w:asciiTheme="majorHAnsi" w:eastAsiaTheme="minorEastAsia" w:hAnsiTheme="majorHAnsi" w:cstheme="majorHAnsi"/>
            <w:color w:val="auto"/>
            <w:kern w:val="24"/>
            <w:sz w:val="22"/>
            <w:szCs w:val="22"/>
          </w:rPr>
          <w:t>https://www.canada.ca/en/department-finance/news/2020/04/support-for-students-and-recent-graduates-impacted-by-covid-19.html</w:t>
        </w:r>
      </w:hyperlink>
    </w:p>
    <w:p w:rsidR="00BA4904" w:rsidRPr="00D86B9F" w:rsidRDefault="00BA4904" w:rsidP="006E10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</w:p>
    <w:p w:rsidR="00BA4904" w:rsidRPr="00D86B9F" w:rsidRDefault="00BA4904" w:rsidP="006E10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</w:p>
    <w:p w:rsidR="008E4836" w:rsidRPr="00D86B9F" w:rsidRDefault="008E4836" w:rsidP="008E4836">
      <w:pPr>
        <w:shd w:val="clear" w:color="auto" w:fill="FFC000" w:themeFill="accent4"/>
        <w:rPr>
          <w:rFonts w:asciiTheme="majorHAnsi" w:hAnsiTheme="majorHAnsi" w:cstheme="majorHAnsi"/>
          <w:b/>
          <w:sz w:val="28"/>
          <w:szCs w:val="28"/>
        </w:rPr>
      </w:pPr>
      <w:r w:rsidRPr="00D86B9F">
        <w:rPr>
          <w:rFonts w:asciiTheme="majorHAnsi" w:hAnsiTheme="majorHAnsi" w:cstheme="majorHAnsi"/>
          <w:b/>
          <w:sz w:val="28"/>
          <w:szCs w:val="28"/>
          <w:shd w:val="clear" w:color="auto" w:fill="FFC000" w:themeFill="accent4"/>
        </w:rPr>
        <w:t xml:space="preserve">Help for </w:t>
      </w:r>
      <w:proofErr w:type="gramStart"/>
      <w:r w:rsidRPr="00D86B9F">
        <w:rPr>
          <w:rFonts w:asciiTheme="majorHAnsi" w:hAnsiTheme="majorHAnsi" w:cstheme="majorHAnsi"/>
          <w:b/>
          <w:sz w:val="28"/>
          <w:szCs w:val="28"/>
          <w:shd w:val="clear" w:color="auto" w:fill="FFC000" w:themeFill="accent4"/>
        </w:rPr>
        <w:t>Seniors</w:t>
      </w:r>
      <w:proofErr w:type="gramEnd"/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  <w:t xml:space="preserve">        </w:t>
      </w:r>
    </w:p>
    <w:p w:rsidR="008E4836" w:rsidRPr="00D86B9F" w:rsidRDefault="008E4836" w:rsidP="008E4836">
      <w:pPr>
        <w:pStyle w:val="NormalWeb"/>
        <w:kinsoku w:val="0"/>
        <w:overflowPunct w:val="0"/>
        <w:spacing w:before="0" w:beforeAutospacing="0" w:after="30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D86B9F">
        <w:rPr>
          <w:rFonts w:asciiTheme="majorHAnsi" w:eastAsiaTheme="minorEastAsia" w:hAnsiTheme="majorHAnsi" w:cstheme="majorHAnsi"/>
          <w:b/>
          <w:bCs/>
          <w:kern w:val="24"/>
          <w:sz w:val="28"/>
          <w:szCs w:val="28"/>
        </w:rPr>
        <w:t>Ontario Guaranteed Annual Income System</w:t>
      </w:r>
    </w:p>
    <w:p w:rsidR="00BA4904" w:rsidRPr="00D86B9F" w:rsidRDefault="00D86B9F" w:rsidP="006E10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hyperlink r:id="rId17" w:history="1">
        <w:r w:rsidR="008E4836" w:rsidRPr="00D86B9F">
          <w:rPr>
            <w:rStyle w:val="Hyperlink"/>
            <w:rFonts w:asciiTheme="majorHAnsi" w:eastAsiaTheme="minorEastAsia" w:hAnsiTheme="majorHAnsi" w:cstheme="majorHAnsi"/>
            <w:color w:val="auto"/>
            <w:kern w:val="24"/>
            <w:sz w:val="22"/>
            <w:szCs w:val="22"/>
          </w:rPr>
          <w:t>https://www.ontario.ca/page/guaranteed-annual-income-system-payments-seniors</w:t>
        </w:r>
      </w:hyperlink>
    </w:p>
    <w:p w:rsidR="000E7D1E" w:rsidRPr="00D86B9F" w:rsidRDefault="000E7D1E" w:rsidP="000E7D1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3860A7" w:rsidRPr="00D86B9F" w:rsidRDefault="003860A7" w:rsidP="000E7D1E">
      <w:pPr>
        <w:rPr>
          <w:rFonts w:asciiTheme="majorHAnsi" w:hAnsiTheme="majorHAnsi" w:cstheme="majorHAnsi"/>
          <w:b/>
          <w:sz w:val="28"/>
          <w:szCs w:val="28"/>
        </w:rPr>
      </w:pPr>
    </w:p>
    <w:p w:rsidR="008E4836" w:rsidRPr="00D86B9F" w:rsidRDefault="008E4836" w:rsidP="008E483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</w:p>
    <w:p w:rsidR="008E4836" w:rsidRPr="00D86B9F" w:rsidRDefault="008E4836" w:rsidP="008E4836">
      <w:pPr>
        <w:shd w:val="clear" w:color="auto" w:fill="FFC000" w:themeFill="accent4"/>
        <w:rPr>
          <w:rFonts w:asciiTheme="majorHAnsi" w:hAnsiTheme="majorHAnsi" w:cstheme="majorHAnsi"/>
          <w:b/>
          <w:sz w:val="28"/>
          <w:szCs w:val="28"/>
        </w:rPr>
      </w:pPr>
      <w:r w:rsidRPr="00D86B9F">
        <w:rPr>
          <w:rFonts w:asciiTheme="majorHAnsi" w:hAnsiTheme="majorHAnsi" w:cstheme="majorHAnsi"/>
          <w:b/>
          <w:sz w:val="28"/>
          <w:szCs w:val="28"/>
          <w:shd w:val="clear" w:color="auto" w:fill="FFC000" w:themeFill="accent4"/>
        </w:rPr>
        <w:t>Community Food Resources</w:t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  <w:t xml:space="preserve">        </w:t>
      </w:r>
    </w:p>
    <w:p w:rsidR="008E4836" w:rsidRPr="00D86B9F" w:rsidRDefault="00D86B9F" w:rsidP="008E4836">
      <w:pPr>
        <w:pStyle w:val="NormalWeb"/>
        <w:kinsoku w:val="0"/>
        <w:overflowPunct w:val="0"/>
        <w:spacing w:before="0" w:beforeAutospacing="0" w:after="300" w:afterAutospacing="0"/>
        <w:textAlignment w:val="baseline"/>
        <w:rPr>
          <w:rFonts w:asciiTheme="majorHAnsi" w:eastAsiaTheme="minorEastAsia" w:hAnsiTheme="majorHAnsi" w:cstheme="majorHAnsi"/>
          <w:kern w:val="24"/>
        </w:rPr>
      </w:pPr>
      <w:hyperlink r:id="rId18" w:history="1">
        <w:r w:rsidR="008E4836" w:rsidRPr="00D86B9F">
          <w:rPr>
            <w:rStyle w:val="Hyperlink"/>
            <w:rFonts w:asciiTheme="majorHAnsi" w:eastAsiaTheme="minorEastAsia" w:hAnsiTheme="majorHAnsi" w:cstheme="majorHAnsi"/>
            <w:color w:val="auto"/>
            <w:kern w:val="24"/>
          </w:rPr>
          <w:t>https://niagararegion.ca/social-services/food-for-all.aspx</w:t>
        </w:r>
      </w:hyperlink>
    </w:p>
    <w:p w:rsidR="008E4836" w:rsidRPr="00D86B9F" w:rsidRDefault="008E4836" w:rsidP="008E4836">
      <w:pPr>
        <w:pStyle w:val="NormalWeb"/>
        <w:kinsoku w:val="0"/>
        <w:overflowPunct w:val="0"/>
        <w:spacing w:before="0" w:beforeAutospacing="0" w:after="300" w:afterAutospacing="0"/>
        <w:textAlignment w:val="baseline"/>
        <w:rPr>
          <w:rFonts w:asciiTheme="majorHAnsi" w:eastAsiaTheme="minorEastAsia" w:hAnsiTheme="majorHAnsi" w:cstheme="majorHAnsi"/>
          <w:kern w:val="24"/>
        </w:rPr>
      </w:pPr>
    </w:p>
    <w:p w:rsidR="008E4836" w:rsidRPr="00D86B9F" w:rsidRDefault="008E4836" w:rsidP="008E4836">
      <w:pPr>
        <w:pBdr>
          <w:bottom w:val="single" w:sz="4" w:space="1" w:color="auto"/>
        </w:pBdr>
        <w:shd w:val="clear" w:color="auto" w:fill="FFC000" w:themeFill="accent4"/>
        <w:rPr>
          <w:rFonts w:asciiTheme="majorHAnsi" w:hAnsiTheme="majorHAnsi" w:cstheme="majorHAnsi"/>
          <w:b/>
          <w:sz w:val="28"/>
          <w:szCs w:val="28"/>
        </w:rPr>
      </w:pPr>
      <w:r w:rsidRPr="00D86B9F">
        <w:rPr>
          <w:rFonts w:asciiTheme="majorHAnsi" w:hAnsiTheme="majorHAnsi" w:cstheme="majorHAnsi"/>
          <w:b/>
          <w:sz w:val="28"/>
          <w:szCs w:val="28"/>
          <w:shd w:val="clear" w:color="auto" w:fill="FFC000" w:themeFill="accent4"/>
        </w:rPr>
        <w:lastRenderedPageBreak/>
        <w:t>Job Gym</w:t>
      </w:r>
      <w:r w:rsidRPr="00D86B9F">
        <w:rPr>
          <w:rFonts w:asciiTheme="majorHAnsi" w:hAnsiTheme="majorHAnsi" w:cstheme="majorHAnsi"/>
          <w:b/>
          <w:sz w:val="28"/>
          <w:szCs w:val="28"/>
        </w:rPr>
        <w:t xml:space="preserve"> - Financial Resources Links</w:t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  <w:t xml:space="preserve">         Page 3</w:t>
      </w:r>
    </w:p>
    <w:p w:rsidR="008E4836" w:rsidRPr="00D86B9F" w:rsidRDefault="008E4836" w:rsidP="008E4836">
      <w:pPr>
        <w:pStyle w:val="NormalWeb"/>
        <w:kinsoku w:val="0"/>
        <w:overflowPunct w:val="0"/>
        <w:spacing w:before="0" w:beforeAutospacing="0" w:after="300" w:afterAutospacing="0"/>
        <w:textAlignment w:val="baseline"/>
        <w:rPr>
          <w:rFonts w:asciiTheme="majorHAnsi" w:hAnsiTheme="majorHAnsi" w:cstheme="majorHAnsi"/>
        </w:rPr>
      </w:pPr>
    </w:p>
    <w:p w:rsidR="008E4836" w:rsidRPr="00D86B9F" w:rsidRDefault="008E4836" w:rsidP="008E4836">
      <w:pPr>
        <w:shd w:val="clear" w:color="auto" w:fill="FFC000" w:themeFill="accent4"/>
        <w:rPr>
          <w:rFonts w:asciiTheme="majorHAnsi" w:hAnsiTheme="majorHAnsi" w:cstheme="majorHAnsi"/>
          <w:b/>
          <w:sz w:val="28"/>
          <w:szCs w:val="28"/>
        </w:rPr>
      </w:pPr>
      <w:r w:rsidRPr="00D86B9F">
        <w:rPr>
          <w:rFonts w:asciiTheme="majorHAnsi" w:hAnsiTheme="majorHAnsi" w:cstheme="majorHAnsi"/>
          <w:b/>
          <w:sz w:val="28"/>
          <w:szCs w:val="28"/>
          <w:shd w:val="clear" w:color="auto" w:fill="FFC000" w:themeFill="accent4"/>
        </w:rPr>
        <w:t>Glad Day Emergency Survival Fund</w:t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  <w:t xml:space="preserve">        </w:t>
      </w:r>
    </w:p>
    <w:p w:rsidR="008E4836" w:rsidRPr="00D86B9F" w:rsidRDefault="00D86B9F" w:rsidP="008E483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hyperlink r:id="rId19" w:history="1">
        <w:r w:rsidR="008E4836" w:rsidRPr="00D86B9F">
          <w:rPr>
            <w:rStyle w:val="Hyperlink"/>
            <w:rFonts w:asciiTheme="majorHAnsi" w:eastAsiaTheme="minorEastAsia" w:hAnsiTheme="majorHAnsi" w:cstheme="majorHAnsi"/>
            <w:color w:val="auto"/>
            <w:kern w:val="24"/>
          </w:rPr>
          <w:t>https://www.gladdaylit.ca/</w:t>
        </w:r>
      </w:hyperlink>
    </w:p>
    <w:p w:rsidR="008E4836" w:rsidRPr="00D86B9F" w:rsidRDefault="008E4836" w:rsidP="008E483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:rsidR="008E4836" w:rsidRPr="00D86B9F" w:rsidRDefault="008E4836" w:rsidP="008E483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:rsidR="008E4836" w:rsidRPr="00D86B9F" w:rsidRDefault="008E4836" w:rsidP="008E483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8"/>
          <w:szCs w:val="28"/>
        </w:rPr>
      </w:pPr>
    </w:p>
    <w:p w:rsidR="008E4836" w:rsidRPr="00D86B9F" w:rsidRDefault="008E4836" w:rsidP="008E483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8"/>
          <w:szCs w:val="28"/>
        </w:rPr>
      </w:pPr>
    </w:p>
    <w:p w:rsidR="0055601C" w:rsidRPr="00D86B9F" w:rsidRDefault="0055601C" w:rsidP="0055601C">
      <w:pPr>
        <w:shd w:val="clear" w:color="auto" w:fill="FFC000" w:themeFill="accent4"/>
        <w:rPr>
          <w:rFonts w:asciiTheme="majorHAnsi" w:hAnsiTheme="majorHAnsi" w:cstheme="majorHAnsi"/>
          <w:b/>
          <w:sz w:val="28"/>
          <w:szCs w:val="28"/>
        </w:rPr>
      </w:pPr>
      <w:r w:rsidRPr="00D86B9F">
        <w:rPr>
          <w:rFonts w:asciiTheme="majorHAnsi" w:hAnsiTheme="majorHAnsi" w:cstheme="majorHAnsi"/>
          <w:b/>
          <w:sz w:val="28"/>
          <w:szCs w:val="28"/>
          <w:shd w:val="clear" w:color="auto" w:fill="FFC000" w:themeFill="accent4"/>
        </w:rPr>
        <w:t>Artists &amp; Musicians</w:t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  <w:t xml:space="preserve">        </w:t>
      </w:r>
    </w:p>
    <w:p w:rsidR="008E4836" w:rsidRPr="00D86B9F" w:rsidRDefault="008E4836" w:rsidP="008E483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8"/>
          <w:szCs w:val="28"/>
        </w:rPr>
      </w:pPr>
    </w:p>
    <w:p w:rsidR="008E4836" w:rsidRPr="00D86B9F" w:rsidRDefault="00D86B9F" w:rsidP="008E483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  <w:hyperlink r:id="rId20" w:history="1">
        <w:r w:rsidR="008E4836" w:rsidRPr="00D86B9F">
          <w:rPr>
            <w:rStyle w:val="Hyperlink"/>
            <w:rFonts w:asciiTheme="majorHAnsi" w:eastAsiaTheme="minorEastAsia" w:hAnsiTheme="majorHAnsi" w:cstheme="majorHAnsi"/>
            <w:color w:val="auto"/>
            <w:kern w:val="24"/>
            <w:sz w:val="22"/>
            <w:szCs w:val="22"/>
          </w:rPr>
          <w:t>https://unisonfund.ca/services/financial-assistance</w:t>
        </w:r>
      </w:hyperlink>
    </w:p>
    <w:p w:rsidR="0055601C" w:rsidRPr="00D86B9F" w:rsidRDefault="0055601C" w:rsidP="008E483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</w:p>
    <w:p w:rsidR="0055601C" w:rsidRPr="00D86B9F" w:rsidRDefault="0055601C" w:rsidP="008E483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B9F">
        <w:rPr>
          <w:rFonts w:asciiTheme="majorHAnsi" w:eastAsiaTheme="minorEastAsia" w:hAnsiTheme="majorHAnsi" w:cstheme="majorHAnsi"/>
          <w:kern w:val="24"/>
          <w:sz w:val="22"/>
          <w:szCs w:val="22"/>
        </w:rPr>
        <w:t xml:space="preserve">If you are a member of SOCAN, the Canadian Federation of Musicians or Niagara Region Musicians Association contact your local organizer for information on extra supports. </w:t>
      </w:r>
    </w:p>
    <w:p w:rsidR="008E4836" w:rsidRPr="00D86B9F" w:rsidRDefault="008E4836" w:rsidP="008E483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sz w:val="28"/>
          <w:szCs w:val="28"/>
        </w:rPr>
      </w:pPr>
    </w:p>
    <w:p w:rsidR="00C57873" w:rsidRPr="00D86B9F" w:rsidRDefault="00C57873" w:rsidP="00C57873">
      <w:pPr>
        <w:shd w:val="clear" w:color="auto" w:fill="FFC000" w:themeFill="accent4"/>
        <w:rPr>
          <w:rFonts w:asciiTheme="majorHAnsi" w:hAnsiTheme="majorHAnsi" w:cstheme="majorHAnsi"/>
          <w:b/>
          <w:sz w:val="28"/>
          <w:szCs w:val="28"/>
        </w:rPr>
      </w:pPr>
      <w:r w:rsidRPr="00D86B9F">
        <w:rPr>
          <w:rFonts w:asciiTheme="majorHAnsi" w:hAnsiTheme="majorHAnsi" w:cstheme="majorHAnsi"/>
          <w:b/>
          <w:sz w:val="28"/>
          <w:szCs w:val="28"/>
          <w:shd w:val="clear" w:color="auto" w:fill="FFC000" w:themeFill="accent4"/>
        </w:rPr>
        <w:t>Credit Counselling</w:t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  <w:t xml:space="preserve">        </w:t>
      </w:r>
    </w:p>
    <w:p w:rsidR="00C57873" w:rsidRPr="00D86B9F" w:rsidRDefault="00C57873" w:rsidP="00C5787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8"/>
          <w:szCs w:val="28"/>
        </w:rPr>
      </w:pPr>
    </w:p>
    <w:p w:rsidR="00C57873" w:rsidRPr="00D86B9F" w:rsidRDefault="00D86B9F" w:rsidP="00C5787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hyperlink r:id="rId21" w:history="1">
        <w:r w:rsidR="00C57873" w:rsidRPr="00D86B9F">
          <w:rPr>
            <w:rStyle w:val="Hyperlink"/>
            <w:rFonts w:asciiTheme="majorHAnsi" w:eastAsiaTheme="minorEastAsia" w:hAnsiTheme="majorHAnsi" w:cstheme="majorHAnsi"/>
            <w:color w:val="auto"/>
            <w:kern w:val="24"/>
            <w:sz w:val="22"/>
            <w:szCs w:val="22"/>
          </w:rPr>
          <w:t>https://www.creditcanada.com/contact-us/credit-counselling-st-catharines</w:t>
        </w:r>
      </w:hyperlink>
    </w:p>
    <w:p w:rsidR="00C57873" w:rsidRPr="00D86B9F" w:rsidRDefault="00C57873" w:rsidP="008E483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sz w:val="28"/>
          <w:szCs w:val="28"/>
        </w:rPr>
      </w:pPr>
    </w:p>
    <w:p w:rsidR="00C57873" w:rsidRPr="00D86B9F" w:rsidRDefault="00C57873" w:rsidP="00C5787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B9F">
        <w:rPr>
          <w:rFonts w:asciiTheme="majorHAnsi" w:eastAsiaTheme="minorEastAsia" w:hAnsiTheme="majorHAnsi" w:cstheme="majorHAnsi"/>
          <w:kern w:val="24"/>
          <w:sz w:val="22"/>
          <w:szCs w:val="22"/>
        </w:rPr>
        <w:t>(905) 684-9401</w:t>
      </w:r>
    </w:p>
    <w:p w:rsidR="00C57873" w:rsidRPr="00D86B9F" w:rsidRDefault="00C57873" w:rsidP="00C5787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  <w:r w:rsidRPr="00D86B9F">
        <w:rPr>
          <w:rFonts w:asciiTheme="majorHAnsi" w:eastAsiaTheme="minorEastAsia" w:hAnsiTheme="majorHAnsi" w:cstheme="majorHAnsi"/>
          <w:kern w:val="24"/>
          <w:sz w:val="22"/>
          <w:szCs w:val="22"/>
        </w:rPr>
        <w:br/>
      </w:r>
      <w:hyperlink r:id="rId22" w:history="1">
        <w:r w:rsidRPr="00D86B9F">
          <w:rPr>
            <w:rStyle w:val="Hyperlink"/>
            <w:rFonts w:asciiTheme="majorHAnsi" w:eastAsiaTheme="minorEastAsia" w:hAnsiTheme="majorHAnsi" w:cstheme="majorHAnsi"/>
            <w:color w:val="auto"/>
            <w:kern w:val="24"/>
            <w:sz w:val="22"/>
            <w:szCs w:val="22"/>
          </w:rPr>
          <w:t>info@creditcanada.com</w:t>
        </w:r>
      </w:hyperlink>
    </w:p>
    <w:p w:rsidR="00C57873" w:rsidRPr="00D86B9F" w:rsidRDefault="00C57873" w:rsidP="00C5787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</w:rPr>
      </w:pPr>
    </w:p>
    <w:p w:rsidR="00C57873" w:rsidRPr="00D86B9F" w:rsidRDefault="00C57873" w:rsidP="00C5787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C57873" w:rsidRPr="00D86B9F" w:rsidRDefault="00C57873" w:rsidP="00C5787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D86B9F">
        <w:rPr>
          <w:rFonts w:asciiTheme="majorHAnsi" w:hAnsiTheme="majorHAnsi" w:cstheme="majorHAnsi"/>
          <w:b/>
          <w:sz w:val="28"/>
          <w:szCs w:val="28"/>
        </w:rPr>
        <w:tab/>
      </w:r>
    </w:p>
    <w:p w:rsidR="00C57873" w:rsidRPr="00D86B9F" w:rsidRDefault="00C57873" w:rsidP="00C57873">
      <w:pPr>
        <w:shd w:val="clear" w:color="auto" w:fill="FFC000" w:themeFill="accent4"/>
        <w:rPr>
          <w:rFonts w:asciiTheme="majorHAnsi" w:hAnsiTheme="majorHAnsi" w:cstheme="majorHAnsi"/>
          <w:b/>
          <w:sz w:val="28"/>
          <w:szCs w:val="28"/>
        </w:rPr>
      </w:pPr>
      <w:r w:rsidRPr="00D86B9F">
        <w:rPr>
          <w:rFonts w:asciiTheme="majorHAnsi" w:eastAsiaTheme="minorEastAsia" w:hAnsiTheme="majorHAnsi" w:cstheme="majorHAnsi"/>
          <w:b/>
          <w:bCs/>
          <w:kern w:val="24"/>
          <w:sz w:val="28"/>
          <w:szCs w:val="28"/>
        </w:rPr>
        <w:t>Job Gym - Virtual HUB</w:t>
      </w:r>
      <w:r w:rsidRPr="00D86B9F">
        <w:rPr>
          <w:rFonts w:asciiTheme="majorHAnsi" w:hAnsiTheme="majorHAnsi" w:cstheme="majorHAnsi"/>
          <w:b/>
          <w:sz w:val="28"/>
          <w:szCs w:val="28"/>
        </w:rPr>
        <w:tab/>
      </w:r>
      <w:r w:rsidRPr="00D86B9F">
        <w:rPr>
          <w:rFonts w:asciiTheme="majorHAnsi" w:hAnsiTheme="majorHAnsi" w:cstheme="majorHAnsi"/>
          <w:b/>
          <w:sz w:val="28"/>
          <w:szCs w:val="28"/>
        </w:rPr>
        <w:tab/>
        <w:t xml:space="preserve">        </w:t>
      </w:r>
    </w:p>
    <w:p w:rsidR="00C57873" w:rsidRPr="00D86B9F" w:rsidRDefault="00C57873" w:rsidP="00C5787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48"/>
          <w:szCs w:val="48"/>
        </w:rPr>
      </w:pPr>
      <w:r w:rsidRPr="00D86B9F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>Your gateway to online seminars, workshops, training and more</w:t>
      </w:r>
    </w:p>
    <w:p w:rsidR="00C57873" w:rsidRPr="00D86B9F" w:rsidRDefault="00C57873" w:rsidP="00C5787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kern w:val="24"/>
          <w:sz w:val="48"/>
          <w:szCs w:val="48"/>
        </w:rPr>
      </w:pPr>
    </w:p>
    <w:p w:rsidR="00C57873" w:rsidRPr="00D86B9F" w:rsidRDefault="00D86B9F" w:rsidP="00C5787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hyperlink r:id="rId23" w:history="1">
        <w:r w:rsidR="00C57873" w:rsidRPr="00D86B9F">
          <w:rPr>
            <w:rStyle w:val="Hyperlink"/>
            <w:rFonts w:asciiTheme="majorHAnsi" w:eastAsiaTheme="minorEastAsia" w:hAnsiTheme="majorHAnsi" w:cstheme="majorHAnsi"/>
            <w:color w:val="auto"/>
            <w:kern w:val="24"/>
            <w:sz w:val="22"/>
            <w:szCs w:val="22"/>
          </w:rPr>
          <w:t>https://www.jobgym.com/virtual-hub/</w:t>
        </w:r>
      </w:hyperlink>
    </w:p>
    <w:p w:rsidR="00C57873" w:rsidRPr="00D86B9F" w:rsidRDefault="00C57873" w:rsidP="008E483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sz w:val="28"/>
          <w:szCs w:val="28"/>
        </w:rPr>
      </w:pPr>
    </w:p>
    <w:p w:rsidR="00C57873" w:rsidRPr="00D86B9F" w:rsidRDefault="00C57873" w:rsidP="008E483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sz w:val="28"/>
          <w:szCs w:val="28"/>
        </w:rPr>
      </w:pPr>
    </w:p>
    <w:sectPr w:rsidR="00C57873" w:rsidRPr="00D86B9F" w:rsidSect="00D86B9F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37492"/>
    <w:multiLevelType w:val="hybridMultilevel"/>
    <w:tmpl w:val="AC688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E5"/>
    <w:rsid w:val="000E7D1E"/>
    <w:rsid w:val="00130B61"/>
    <w:rsid w:val="0014747E"/>
    <w:rsid w:val="001846E6"/>
    <w:rsid w:val="002C665D"/>
    <w:rsid w:val="003860A7"/>
    <w:rsid w:val="004946EC"/>
    <w:rsid w:val="0055601C"/>
    <w:rsid w:val="006D79F5"/>
    <w:rsid w:val="006E10F1"/>
    <w:rsid w:val="007253E0"/>
    <w:rsid w:val="008E4836"/>
    <w:rsid w:val="00B574E5"/>
    <w:rsid w:val="00BA4904"/>
    <w:rsid w:val="00C57873"/>
    <w:rsid w:val="00CC26F5"/>
    <w:rsid w:val="00D86B9F"/>
    <w:rsid w:val="00E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DB387-7209-4B36-90BB-237FF78D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4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253E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0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agararegion.ca/social-services/ontario-works/default.aspx" TargetMode="External"/><Relationship Id="rId13" Type="http://schemas.openxmlformats.org/officeDocument/2006/relationships/hyperlink" Target="https://www.oeb.ca/rates-and-your-bill/help-low-income-consumers/ontario-electricity-support-program" TargetMode="External"/><Relationship Id="rId18" Type="http://schemas.openxmlformats.org/officeDocument/2006/relationships/hyperlink" Target="https://niagararegion.ca/social-services/food-for-all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reditcanada.com/contact-us/credit-counselling-st-catharines" TargetMode="External"/><Relationship Id="rId7" Type="http://schemas.openxmlformats.org/officeDocument/2006/relationships/hyperlink" Target="https://www.canada.ca/en/revenue-agency.html" TargetMode="External"/><Relationship Id="rId12" Type="http://schemas.openxmlformats.org/officeDocument/2006/relationships/hyperlink" Target="https://www.canada.ca/en/revenue-agency/services/child-family-benefits/covid-19-gsthstc-increase.html" TargetMode="External"/><Relationship Id="rId17" Type="http://schemas.openxmlformats.org/officeDocument/2006/relationships/hyperlink" Target="https://www.ontario.ca/page/guaranteed-annual-income-system-payments-senior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nada.ca/en/department-finance/news/2020/04/support-for-students-and-recent-graduates-impacted-by-covid-19.html" TargetMode="External"/><Relationship Id="rId20" Type="http://schemas.openxmlformats.org/officeDocument/2006/relationships/hyperlink" Target="https://unisonfund.ca/services/financial-assista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nada.ca/en/services/benefits/ei/cerb-application.html" TargetMode="External"/><Relationship Id="rId11" Type="http://schemas.openxmlformats.org/officeDocument/2006/relationships/hyperlink" Target="https://www.canada.ca/en/revenue-agency/services/child-family-benefits/canada-child-benefit-overview/canada-child-benefit-apply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cmhc-schl.gc.ca/en/finance-and-investing/mortgage-loan-insurance/the-resource/covid19-understanding-mortgage-payment-deferral" TargetMode="External"/><Relationship Id="rId23" Type="http://schemas.openxmlformats.org/officeDocument/2006/relationships/hyperlink" Target="https://www.jobgym.com/virtual-hub/" TargetMode="External"/><Relationship Id="rId10" Type="http://schemas.openxmlformats.org/officeDocument/2006/relationships/hyperlink" Target="https://www.ontario.ca/page/apply-emergency-assistance" TargetMode="External"/><Relationship Id="rId19" Type="http://schemas.openxmlformats.org/officeDocument/2006/relationships/hyperlink" Target="https://www.gladdaylit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ss.gov.on.ca/en/mcss/programs/social/odsp/income_support/index.aspx" TargetMode="External"/><Relationship Id="rId14" Type="http://schemas.openxmlformats.org/officeDocument/2006/relationships/hyperlink" Target="https://www.oeb.ca/rates-and-your-bill/help-low-income-consumers/low-income-energy-assistance-program" TargetMode="External"/><Relationship Id="rId22" Type="http://schemas.openxmlformats.org/officeDocument/2006/relationships/hyperlink" Target="mailto:info@credit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Wilby</dc:creator>
  <cp:keywords/>
  <dc:description/>
  <cp:lastModifiedBy>Jennifer Rockingham</cp:lastModifiedBy>
  <cp:revision>3</cp:revision>
  <dcterms:created xsi:type="dcterms:W3CDTF">2020-05-11T20:04:00Z</dcterms:created>
  <dcterms:modified xsi:type="dcterms:W3CDTF">2020-05-29T14:27:00Z</dcterms:modified>
</cp:coreProperties>
</file>